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0457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147EAF">
        <w:rPr>
          <w:sz w:val="28"/>
        </w:rPr>
        <w:t>41</w:t>
      </w:r>
      <w:r w:rsidR="00FD039F">
        <w:rPr>
          <w:sz w:val="28"/>
        </w:rPr>
        <w:t>4</w:t>
      </w:r>
      <w:r>
        <w:rPr>
          <w:sz w:val="28"/>
        </w:rPr>
        <w:t>-2201/202</w:t>
      </w:r>
      <w:r w:rsidR="00147EAF">
        <w:rPr>
          <w:sz w:val="28"/>
        </w:rPr>
        <w:t>4</w:t>
      </w:r>
    </w:p>
    <w:p w:rsidR="0018045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3E7E61">
        <w:rPr>
          <w:sz w:val="28"/>
        </w:rPr>
        <w:t>*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rPr>
          <w:sz w:val="28"/>
        </w:rPr>
      </w:pPr>
      <w:r>
        <w:rPr>
          <w:sz w:val="28"/>
        </w:rPr>
        <w:t xml:space="preserve">     г.Нягань ХМАО-Югры </w:t>
      </w:r>
      <w:r w:rsidR="00147EAF">
        <w:rPr>
          <w:sz w:val="28"/>
        </w:rPr>
        <w:t xml:space="preserve">                                                             27 апреля 2024 года</w:t>
      </w:r>
    </w:p>
    <w:p w:rsidR="00180457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Додух Олеси Геннадьевны, </w:t>
      </w:r>
      <w:r w:rsidR="003E7E61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3E7E61">
        <w:rPr>
          <w:sz w:val="28"/>
        </w:rPr>
        <w:t>*</w:t>
      </w:r>
      <w:r>
        <w:rPr>
          <w:sz w:val="28"/>
        </w:rPr>
        <w:t xml:space="preserve">, гражданки РФ, паспорт </w:t>
      </w:r>
      <w:r w:rsidR="003E7E61">
        <w:rPr>
          <w:sz w:val="28"/>
        </w:rPr>
        <w:t>*</w:t>
      </w:r>
      <w:r>
        <w:rPr>
          <w:sz w:val="28"/>
        </w:rPr>
        <w:t xml:space="preserve">, работающей </w:t>
      </w:r>
      <w:r w:rsidR="003E7E61">
        <w:rPr>
          <w:sz w:val="28"/>
        </w:rPr>
        <w:t>*</w:t>
      </w:r>
      <w:r>
        <w:rPr>
          <w:sz w:val="28"/>
        </w:rPr>
        <w:t xml:space="preserve">, проживающей по адресу: </w:t>
      </w:r>
      <w:r w:rsidR="003E7E61">
        <w:rPr>
          <w:sz w:val="28"/>
        </w:rPr>
        <w:t>*</w:t>
      </w:r>
      <w:r>
        <w:rPr>
          <w:sz w:val="28"/>
        </w:rPr>
        <w:t>,</w:t>
      </w:r>
    </w:p>
    <w:p w:rsidR="00180457">
      <w:pPr>
        <w:pStyle w:val="a0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FD039F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Додух О.Г.,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3E7E61">
        <w:rPr>
          <w:sz w:val="28"/>
        </w:rPr>
        <w:t>*</w:t>
      </w:r>
      <w:r>
        <w:rPr>
          <w:sz w:val="28"/>
        </w:rPr>
        <w:t xml:space="preserve"> </w:t>
      </w:r>
      <w:r w:rsidR="003E7E61">
        <w:rPr>
          <w:sz w:val="28"/>
        </w:rPr>
        <w:t>*</w:t>
      </w:r>
      <w:r>
        <w:rPr>
          <w:sz w:val="28"/>
        </w:rPr>
        <w:t>, зарегистрир</w:t>
      </w:r>
      <w:r w:rsidR="003E7E61">
        <w:rPr>
          <w:sz w:val="28"/>
        </w:rPr>
        <w:t>ованного по адресу: ХМАО-Югра, 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 в Межрайонную инспекцию Федеральной налоговой службы № 2 по ХМАО – Югре расчет по страховым взносам за </w:t>
      </w:r>
      <w:r w:rsidR="00FD039F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года. </w:t>
      </w:r>
    </w:p>
    <w:p w:rsidR="00147EAF" w:rsidRPr="00147EAF" w:rsidP="00147EAF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Додух </w:t>
      </w:r>
      <w:r w:rsidR="00EC611A">
        <w:rPr>
          <w:sz w:val="28"/>
        </w:rPr>
        <w:t xml:space="preserve">О.Г. </w:t>
      </w:r>
      <w:r w:rsidRPr="00147EAF">
        <w:rPr>
          <w:sz w:val="28"/>
        </w:rPr>
        <w:t>о дне, времени и месте рассмотрения дела извещалась заказными письмами, направленными в ее адрес, а также по месту регистрации юридического лица, указанному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147EAF" w:rsidRPr="00147EAF" w:rsidP="00147EAF">
      <w:pPr>
        <w:ind w:firstLine="709"/>
        <w:jc w:val="both"/>
        <w:rPr>
          <w:sz w:val="28"/>
        </w:rPr>
      </w:pPr>
      <w:r w:rsidRPr="00147EAF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180457" w:rsidP="00147EAF">
      <w:pPr>
        <w:ind w:firstLine="709"/>
        <w:jc w:val="both"/>
        <w:rPr>
          <w:spacing w:val="-2"/>
          <w:sz w:val="28"/>
        </w:rPr>
      </w:pPr>
      <w:r w:rsidRPr="00147EAF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Додух О.Г.</w:t>
      </w:r>
      <w:r w:rsidR="00EC611A">
        <w:rPr>
          <w:spacing w:val="-2"/>
          <w:sz w:val="28"/>
        </w:rPr>
        <w:t xml:space="preserve"> 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Додух  О.Г. в совершении административного правонарушения, предусмотренного </w:t>
      </w:r>
      <w:r>
        <w:rPr>
          <w:spacing w:val="-2"/>
          <w:sz w:val="28"/>
        </w:rPr>
        <w:t>статьи 15.5 Кодекса Российской Федерации об административных правонарушениях, установленной по следующим основаниям.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80457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FD039F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FD039F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FD039F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Додух О.Г.  в Межрайонную ИФНС России № 2 по ХМАО – Югре не позднее 25 </w:t>
      </w:r>
      <w:r w:rsidR="00FD039F">
        <w:rPr>
          <w:sz w:val="28"/>
        </w:rPr>
        <w:t>января 2024</w:t>
      </w:r>
      <w:r>
        <w:rPr>
          <w:sz w:val="28"/>
        </w:rPr>
        <w:t xml:space="preserve"> года. В нарушение</w:t>
      </w:r>
      <w:r w:rsidR="00147EAF">
        <w:rPr>
          <w:sz w:val="28"/>
        </w:rPr>
        <w:t xml:space="preserve"> этого, должностное лицо Додух </w:t>
      </w:r>
      <w:r>
        <w:rPr>
          <w:sz w:val="28"/>
        </w:rPr>
        <w:t>О.Г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FD039F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 не представила в налоговый орган в установленный срок.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Додух  О.Г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3E7E61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47EAF">
        <w:rPr>
          <w:sz w:val="28"/>
        </w:rPr>
        <w:t>07 марта 2024</w:t>
      </w:r>
      <w:r>
        <w:rPr>
          <w:sz w:val="28"/>
        </w:rPr>
        <w:t xml:space="preserve"> года, в котором изложены обстоятельства совершения                Додух О.Г.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18045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E7E61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FD039F">
        <w:rPr>
          <w:sz w:val="28"/>
        </w:rPr>
        <w:t>12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147EAF">
        <w:rPr>
          <w:sz w:val="28"/>
        </w:rPr>
        <w:t>04 марта 2024</w:t>
      </w:r>
      <w:r>
        <w:rPr>
          <w:sz w:val="28"/>
        </w:rPr>
        <w:t xml:space="preserve"> года, </w:t>
      </w:r>
      <w:r w:rsidR="003E7E61">
        <w:rPr>
          <w:sz w:val="28"/>
        </w:rPr>
        <w:t>*</w:t>
      </w:r>
      <w:r>
        <w:rPr>
          <w:sz w:val="28"/>
        </w:rPr>
        <w:t xml:space="preserve"> </w:t>
      </w:r>
      <w:r w:rsidR="003E7E61">
        <w:rPr>
          <w:sz w:val="28"/>
        </w:rPr>
        <w:t>*</w:t>
      </w:r>
      <w:r>
        <w:rPr>
          <w:sz w:val="28"/>
        </w:rPr>
        <w:t xml:space="preserve"> является Додух  О.Г.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Додух  О.Г.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</w:t>
      </w:r>
      <w:r>
        <w:rPr>
          <w:sz w:val="28"/>
        </w:rPr>
        <w:t>сборах сроков представления налоговой декларации в налоговый орган по месту учета.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Додух  О.Г., мировой судья учитывает характер совершенного правонарушения.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8045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180457">
      <w:pPr>
        <w:pStyle w:val="BodyTextIndent2"/>
        <w:ind w:firstLine="709"/>
        <w:jc w:val="center"/>
        <w:rPr>
          <w:sz w:val="28"/>
        </w:rPr>
      </w:pP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Додух Олесю Геннадьевну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C5681E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457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3E7E61">
      <w:rPr>
        <w:rStyle w:val="103"/>
        <w:noProof/>
      </w:rPr>
      <w:t>1</w:t>
    </w:r>
    <w:r>
      <w:rPr>
        <w:rStyle w:val="103"/>
      </w:rPr>
      <w:fldChar w:fldCharType="end"/>
    </w:r>
  </w:p>
  <w:p w:rsidR="0018045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7"/>
    <w:rsid w:val="00016580"/>
    <w:rsid w:val="00147EAF"/>
    <w:rsid w:val="00180457"/>
    <w:rsid w:val="00282EF2"/>
    <w:rsid w:val="003E7E61"/>
    <w:rsid w:val="00670347"/>
    <w:rsid w:val="00790483"/>
    <w:rsid w:val="00C5681E"/>
    <w:rsid w:val="00EC611A"/>
    <w:rsid w:val="00FD03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D238F13-6DC4-444D-B35D-8E4FE62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0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0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4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4"/>
    <w:rPr>
      <w:color w:val="0000FF"/>
      <w:u w:val="single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1">
    <w:name w:val="Основной шрифт абзаца2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4"/>
    <w:rPr>
      <w:sz w:val="24"/>
    </w:rPr>
  </w:style>
  <w:style w:type="character" w:customStyle="1" w:styleId="a4">
    <w:name w:val="Без интервала Знак"/>
    <w:link w:val="NoSpacing"/>
    <w:rPr>
      <w:sz w:val="24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7"/>
  </w:style>
  <w:style w:type="paragraph" w:customStyle="1" w:styleId="300">
    <w:name w:val="Гиперссылка3_0"/>
    <w:link w:val="310"/>
    <w:rPr>
      <w:color w:val="0000FF"/>
      <w:u w:val="single"/>
    </w:rPr>
  </w:style>
  <w:style w:type="character" w:customStyle="1" w:styleId="310">
    <w:name w:val="Гиперссылка3_1"/>
    <w:link w:val="300"/>
    <w:rPr>
      <w:color w:val="0000FF"/>
      <w:u w:val="single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1EA8-2E91-4020-95B3-AC29F9FF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